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3026B6">
      <w:pPr>
        <w:jc w:val="both"/>
        <w:rPr>
          <w:rFonts w:hint="default" w:ascii="Times New Roman" w:hAnsi="Times New Roman" w:eastAsia="sans-serif" w:cs="Times New Roman"/>
          <w:b/>
          <w:bCs/>
          <w:i w:val="0"/>
          <w:iCs w:val="0"/>
          <w:color w:val="2C3E50"/>
          <w:sz w:val="28"/>
          <w:szCs w:val="28"/>
          <w:u w:val="none"/>
          <w:vertAlign w:val="baseline"/>
          <w:lang w:val="en-PH"/>
        </w:rPr>
      </w:pPr>
      <w:r>
        <w:rPr>
          <w:rFonts w:hint="default" w:ascii="Times New Roman" w:hAnsi="Times New Roman" w:eastAsia="sans-serif" w:cs="Times New Roman"/>
          <w:b/>
          <w:bCs/>
          <w:i w:val="0"/>
          <w:iCs w:val="0"/>
          <w:color w:val="2C3E50"/>
          <w:sz w:val="28"/>
          <w:szCs w:val="28"/>
          <w:u w:val="none"/>
          <w:vertAlign w:val="baseline"/>
        </w:rPr>
        <w:t>Review &amp; Challenge Questions</w:t>
      </w:r>
      <w:r>
        <w:rPr>
          <w:rFonts w:hint="default" w:ascii="Times New Roman" w:hAnsi="Times New Roman" w:eastAsia="sans-serif" w:cs="Times New Roman"/>
          <w:b/>
          <w:bCs/>
          <w:i w:val="0"/>
          <w:iCs w:val="0"/>
          <w:color w:val="2C3E50"/>
          <w:sz w:val="28"/>
          <w:szCs w:val="28"/>
          <w:u w:val="none"/>
          <w:vertAlign w:val="baseline"/>
          <w:lang w:val="en-PH"/>
        </w:rPr>
        <w:t>:</w:t>
      </w:r>
    </w:p>
    <w:p w14:paraId="0D8A2112">
      <w:pPr>
        <w:jc w:val="both"/>
        <w:rPr>
          <w:rFonts w:hint="default" w:ascii="Times New Roman" w:hAnsi="Times New Roman" w:eastAsia="sans-serif" w:cs="Times New Roman"/>
          <w:b/>
          <w:bCs/>
          <w:i w:val="0"/>
          <w:iCs w:val="0"/>
          <w:color w:val="2C3E50"/>
          <w:sz w:val="28"/>
          <w:szCs w:val="28"/>
          <w:u w:val="none"/>
          <w:vertAlign w:val="baseline"/>
          <w:lang w:val="en-PH"/>
        </w:rPr>
      </w:pPr>
    </w:p>
    <w:p w14:paraId="433B4866">
      <w:pPr>
        <w:jc w:val="both"/>
        <w:rPr>
          <w:rFonts w:hint="default" w:ascii="Times New Roman" w:hAnsi="Times New Roman" w:eastAsia="sans-serif" w:cs="Times New Roman"/>
          <w:b/>
          <w:bCs/>
          <w:i w:val="0"/>
          <w:iCs w:val="0"/>
          <w:color w:val="2C3E50"/>
          <w:sz w:val="28"/>
          <w:szCs w:val="28"/>
          <w:u w:val="none"/>
          <w:vertAlign w:val="baseline"/>
          <w:lang w:val="en-PH"/>
        </w:rPr>
      </w:pPr>
    </w:p>
    <w:p w14:paraId="07EE54FC">
      <w:pPr>
        <w:pStyle w:val="5"/>
        <w:keepNext w:val="0"/>
        <w:keepLines w:val="0"/>
        <w:widowControl/>
        <w:numPr>
          <w:ilvl w:val="0"/>
          <w:numId w:val="1"/>
        </w:numPr>
        <w:suppressLineNumbers w:val="0"/>
        <w:bidi w:val="0"/>
        <w:spacing w:before="0" w:beforeAutospacing="0" w:after="0" w:afterAutospacing="0" w:line="19" w:lineRule="atLeast"/>
        <w:jc w:val="both"/>
        <w:rPr>
          <w:rFonts w:hint="default" w:ascii="Times New Roman" w:hAnsi="Times New Roman" w:eastAsia="sans-serif" w:cs="Times New Roman"/>
          <w:b/>
          <w:bCs/>
          <w:i w:val="0"/>
          <w:iCs w:val="0"/>
          <w:color w:val="2C3E50"/>
          <w:sz w:val="28"/>
          <w:szCs w:val="28"/>
          <w:u w:val="none"/>
          <w:vertAlign w:val="baseline"/>
          <w:lang w:val="en-PH"/>
        </w:rPr>
      </w:pPr>
      <w:r>
        <w:rPr>
          <w:rFonts w:hint="default" w:ascii="Times New Roman" w:hAnsi="Times New Roman" w:eastAsia="sans-serif" w:cs="Times New Roman"/>
          <w:b/>
          <w:bCs/>
          <w:i w:val="0"/>
          <w:iCs w:val="0"/>
          <w:color w:val="333333"/>
          <w:sz w:val="24"/>
          <w:szCs w:val="24"/>
          <w:u w:val="none"/>
          <w:vertAlign w:val="baseline"/>
        </w:rPr>
        <w:t>Security:</w:t>
      </w:r>
      <w:r>
        <w:rPr>
          <w:rFonts w:hint="default" w:ascii="Times New Roman" w:hAnsi="Times New Roman" w:eastAsia="sans-serif" w:cs="Times New Roman"/>
          <w:i w:val="0"/>
          <w:iCs w:val="0"/>
          <w:color w:val="333333"/>
          <w:sz w:val="24"/>
          <w:szCs w:val="24"/>
          <w:u w:val="none"/>
          <w:vertAlign w:val="baseline"/>
        </w:rPr>
        <w:t xml:space="preserve"> Why is it important to use functions like sanitize_text_field() and intval() before inserting data into the database?</w:t>
      </w:r>
    </w:p>
    <w:p w14:paraId="26D57F5F">
      <w:pPr>
        <w:pStyle w:val="5"/>
        <w:keepNext w:val="0"/>
        <w:keepLines w:val="0"/>
        <w:widowControl/>
        <w:numPr>
          <w:numId w:val="0"/>
        </w:numPr>
        <w:suppressLineNumbers w:val="0"/>
        <w:bidi w:val="0"/>
        <w:spacing w:before="0" w:beforeAutospacing="0" w:after="0" w:afterAutospacing="0" w:line="19" w:lineRule="atLeast"/>
        <w:ind w:right="0" w:rightChars="0"/>
        <w:jc w:val="both"/>
        <w:rPr>
          <w:rFonts w:hint="default" w:ascii="Times New Roman" w:hAnsi="Times New Roman" w:eastAsia="sans-serif" w:cs="Times New Roman"/>
          <w:i w:val="0"/>
          <w:iCs w:val="0"/>
          <w:color w:val="333333"/>
          <w:sz w:val="22"/>
          <w:szCs w:val="22"/>
          <w:u w:val="none"/>
          <w:vertAlign w:val="baseline"/>
        </w:rPr>
      </w:pPr>
    </w:p>
    <w:p w14:paraId="49CC6FB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i w:val="0"/>
          <w:iCs w:val="0"/>
          <w:caps w:val="0"/>
          <w:color w:val="1C1C1C"/>
          <w:spacing w:val="-1"/>
          <w:sz w:val="24"/>
          <w:szCs w:val="24"/>
          <w:bdr w:val="none" w:color="auto" w:sz="0" w:space="0"/>
          <w:shd w:val="clear" w:fill="FFFFFF"/>
        </w:rPr>
      </w:pPr>
      <w:r>
        <w:rPr>
          <w:rFonts w:hint="default" w:ascii="Times New Roman" w:hAnsi="Times New Roman" w:eastAsia="Segoe UI" w:cs="Times New Roman"/>
          <w:i w:val="0"/>
          <w:iCs w:val="0"/>
          <w:caps w:val="0"/>
          <w:color w:val="1C1C1C"/>
          <w:spacing w:val="-1"/>
          <w:sz w:val="24"/>
          <w:szCs w:val="24"/>
          <w:bdr w:val="none" w:color="auto" w:sz="0" w:space="0"/>
          <w:shd w:val="clear" w:fill="FFFFFF"/>
        </w:rPr>
        <w:t>Using functions like </w:t>
      </w:r>
      <w:r>
        <w:rPr>
          <w:rStyle w:val="4"/>
          <w:rFonts w:hint="default" w:ascii="Times New Roman" w:hAnsi="Times New Roman" w:eastAsia="Consolas" w:cs="Times New Roman"/>
          <w:i w:val="0"/>
          <w:iCs w:val="0"/>
          <w:caps w:val="0"/>
          <w:color w:val="1C1C1C"/>
          <w:spacing w:val="-1"/>
          <w:sz w:val="24"/>
          <w:szCs w:val="24"/>
          <w:bdr w:val="none" w:color="auto" w:sz="0" w:space="0"/>
          <w:shd w:val="clear" w:fill="FFFFFF"/>
        </w:rPr>
        <w:t>sanitize_text_field()</w:t>
      </w:r>
      <w:r>
        <w:rPr>
          <w:rFonts w:hint="default" w:ascii="Times New Roman" w:hAnsi="Times New Roman" w:eastAsia="Segoe UI" w:cs="Times New Roman"/>
          <w:i w:val="0"/>
          <w:iCs w:val="0"/>
          <w:caps w:val="0"/>
          <w:color w:val="1C1C1C"/>
          <w:spacing w:val="-1"/>
          <w:sz w:val="24"/>
          <w:szCs w:val="24"/>
          <w:bdr w:val="none" w:color="auto" w:sz="0" w:space="0"/>
          <w:shd w:val="clear" w:fill="FFFFFF"/>
        </w:rPr>
        <w:t> and </w:t>
      </w:r>
      <w:r>
        <w:rPr>
          <w:rStyle w:val="4"/>
          <w:rFonts w:hint="default" w:ascii="Times New Roman" w:hAnsi="Times New Roman" w:eastAsia="Consolas" w:cs="Times New Roman"/>
          <w:i w:val="0"/>
          <w:iCs w:val="0"/>
          <w:caps w:val="0"/>
          <w:color w:val="1C1C1C"/>
          <w:spacing w:val="-1"/>
          <w:sz w:val="24"/>
          <w:szCs w:val="24"/>
          <w:bdr w:val="none" w:color="auto" w:sz="0" w:space="0"/>
          <w:shd w:val="clear" w:fill="FFFFFF"/>
        </w:rPr>
        <w:t>intval()</w:t>
      </w:r>
      <w:r>
        <w:rPr>
          <w:rFonts w:hint="default" w:ascii="Times New Roman" w:hAnsi="Times New Roman" w:eastAsia="Segoe UI" w:cs="Times New Roman"/>
          <w:i w:val="0"/>
          <w:iCs w:val="0"/>
          <w:caps w:val="0"/>
          <w:color w:val="1C1C1C"/>
          <w:spacing w:val="-1"/>
          <w:sz w:val="24"/>
          <w:szCs w:val="24"/>
          <w:bdr w:val="none" w:color="auto" w:sz="0" w:space="0"/>
          <w:shd w:val="clear" w:fill="FFFFFF"/>
        </w:rPr>
        <w:t xml:space="preserve"> before inserting data into a database is essential for maintaining security and data integrity. These functions help prevent SQL injection attacks by ensuring that user inputs are properly sanitized and validated, making it much harder for attackers to inject malicious code through database queries. </w:t>
      </w:r>
    </w:p>
    <w:p w14:paraId="248D836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i w:val="0"/>
          <w:iCs w:val="0"/>
          <w:caps w:val="0"/>
          <w:color w:val="1C1C1C"/>
          <w:spacing w:val="-1"/>
          <w:sz w:val="24"/>
          <w:szCs w:val="24"/>
          <w:bdr w:val="none" w:color="auto" w:sz="0" w:space="0"/>
          <w:shd w:val="clear" w:fill="FFFFFF"/>
        </w:rPr>
      </w:pPr>
      <w:r>
        <w:rPr>
          <w:rFonts w:hint="default" w:ascii="Times New Roman" w:hAnsi="Times New Roman" w:eastAsia="Segoe UI" w:cs="Times New Roman"/>
          <w:i w:val="0"/>
          <w:iCs w:val="0"/>
          <w:caps w:val="0"/>
          <w:color w:val="1C1C1C"/>
          <w:spacing w:val="-1"/>
          <w:sz w:val="24"/>
          <w:szCs w:val="24"/>
          <w:bdr w:val="none" w:color="auto" w:sz="0" w:space="0"/>
          <w:shd w:val="clear" w:fill="FFFFFF"/>
        </w:rPr>
        <w:t>Additionally, they protect against cross-site scripting (XSS) by removing potentially harmful code from user input before it is stored or displayed. By enforcing that data stored in the database matches the expected types and formats, such as ensuring integers are actually integers with </w:t>
      </w:r>
      <w:r>
        <w:rPr>
          <w:rStyle w:val="4"/>
          <w:rFonts w:hint="default" w:ascii="Times New Roman" w:hAnsi="Times New Roman" w:eastAsia="Consolas" w:cs="Times New Roman"/>
          <w:i w:val="0"/>
          <w:iCs w:val="0"/>
          <w:caps w:val="0"/>
          <w:color w:val="1C1C1C"/>
          <w:spacing w:val="-1"/>
          <w:sz w:val="24"/>
          <w:szCs w:val="24"/>
          <w:bdr w:val="none" w:color="auto" w:sz="0" w:space="0"/>
          <w:shd w:val="clear" w:fill="FFFFFF"/>
        </w:rPr>
        <w:t>intval()</w:t>
      </w:r>
      <w:r>
        <w:rPr>
          <w:rFonts w:hint="default" w:ascii="Times New Roman" w:hAnsi="Times New Roman" w:eastAsia="Segoe UI" w:cs="Times New Roman"/>
          <w:i w:val="0"/>
          <w:iCs w:val="0"/>
          <w:caps w:val="0"/>
          <w:color w:val="1C1C1C"/>
          <w:spacing w:val="-1"/>
          <w:sz w:val="24"/>
          <w:szCs w:val="24"/>
          <w:bdr w:val="none" w:color="auto" w:sz="0" w:space="0"/>
          <w:shd w:val="clear" w:fill="FFFFFF"/>
        </w:rPr>
        <w:t>, these functions also help maintain consistency and stability within the application. Overall, sanitizing and validating input before database insertion is a critical best practice for protecting applications from security vulnerabilities and ensuring reliable performance.</w:t>
      </w:r>
    </w:p>
    <w:p w14:paraId="1CDF4D0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i w:val="0"/>
          <w:iCs w:val="0"/>
          <w:caps w:val="0"/>
          <w:color w:val="1C1C1C"/>
          <w:spacing w:val="-1"/>
          <w:sz w:val="24"/>
          <w:szCs w:val="24"/>
          <w:bdr w:val="none" w:color="auto" w:sz="0" w:space="0"/>
          <w:shd w:val="clear" w:fill="FFFFFF"/>
        </w:rPr>
      </w:pPr>
    </w:p>
    <w:p w14:paraId="5277E71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i w:val="0"/>
          <w:iCs w:val="0"/>
          <w:caps w:val="0"/>
          <w:color w:val="1C1C1C"/>
          <w:spacing w:val="-1"/>
          <w:sz w:val="24"/>
          <w:szCs w:val="24"/>
          <w:bdr w:val="none" w:color="auto" w:sz="0" w:space="0"/>
          <w:shd w:val="clear" w:fill="FFFFFF"/>
        </w:rPr>
      </w:pPr>
    </w:p>
    <w:p w14:paraId="2EF7887D">
      <w:pPr>
        <w:pStyle w:val="5"/>
        <w:keepNext w:val="0"/>
        <w:keepLines w:val="0"/>
        <w:widowControl/>
        <w:numPr>
          <w:ilvl w:val="0"/>
          <w:numId w:val="1"/>
        </w:numPr>
        <w:suppressLineNumbers w:val="0"/>
        <w:bidi w:val="0"/>
        <w:spacing w:before="0" w:beforeAutospacing="0" w:after="0" w:afterAutospacing="0" w:line="19" w:lineRule="atLeast"/>
        <w:ind w:left="0" w:leftChars="0" w:right="0" w:rightChars="0" w:firstLine="0" w:firstLineChars="0"/>
        <w:jc w:val="both"/>
        <w:rPr>
          <w:rFonts w:hint="default" w:ascii="Times New Roman" w:hAnsi="Times New Roman" w:eastAsia="Segoe UI" w:cs="Times New Roman"/>
          <w:i w:val="0"/>
          <w:iCs w:val="0"/>
          <w:caps w:val="0"/>
          <w:color w:val="1C1C1C"/>
          <w:spacing w:val="-1"/>
          <w:sz w:val="24"/>
          <w:szCs w:val="24"/>
          <w:bdr w:val="none" w:color="auto" w:sz="0" w:space="0"/>
          <w:shd w:val="clear" w:fill="FFFFFF"/>
          <w:lang w:val="en-PH"/>
        </w:rPr>
      </w:pPr>
      <w:r>
        <w:rPr>
          <w:rFonts w:hint="default" w:ascii="Times New Roman" w:hAnsi="Times New Roman" w:eastAsia="sans-serif" w:cs="Times New Roman"/>
          <w:b/>
          <w:bCs/>
          <w:i w:val="0"/>
          <w:iCs w:val="0"/>
          <w:color w:val="333333"/>
          <w:sz w:val="24"/>
          <w:szCs w:val="24"/>
          <w:u w:val="none"/>
          <w:vertAlign w:val="baseline"/>
        </w:rPr>
        <w:t>WordPress Hooks:</w:t>
      </w:r>
      <w:r>
        <w:rPr>
          <w:rFonts w:hint="default" w:ascii="Times New Roman" w:hAnsi="Times New Roman" w:eastAsia="sans-serif" w:cs="Times New Roman"/>
          <w:i w:val="0"/>
          <w:iCs w:val="0"/>
          <w:color w:val="333333"/>
          <w:sz w:val="24"/>
          <w:szCs w:val="24"/>
          <w:u w:val="none"/>
          <w:vertAlign w:val="baseline"/>
        </w:rPr>
        <w:t xml:space="preserve"> What is the difference between an action (like add_action) and a filter in WordPress?</w:t>
      </w:r>
    </w:p>
    <w:p w14:paraId="65755A8D">
      <w:pPr>
        <w:pStyle w:val="5"/>
        <w:keepNext w:val="0"/>
        <w:keepLines w:val="0"/>
        <w:widowControl/>
        <w:numPr>
          <w:numId w:val="0"/>
        </w:numPr>
        <w:suppressLineNumbers w:val="0"/>
        <w:bidi w:val="0"/>
        <w:spacing w:before="0" w:beforeAutospacing="0" w:after="0" w:afterAutospacing="0" w:line="19" w:lineRule="atLeast"/>
        <w:ind w:leftChars="0" w:right="0" w:rightChars="0"/>
        <w:jc w:val="both"/>
        <w:rPr>
          <w:rFonts w:hint="default" w:ascii="Times New Roman" w:hAnsi="Times New Roman" w:eastAsia="sans-serif" w:cs="Times New Roman"/>
          <w:i w:val="0"/>
          <w:iCs w:val="0"/>
          <w:color w:val="333333"/>
          <w:sz w:val="24"/>
          <w:szCs w:val="24"/>
          <w:u w:val="none"/>
          <w:vertAlign w:val="baseline"/>
        </w:rPr>
      </w:pPr>
    </w:p>
    <w:p w14:paraId="64C688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sz w:val="24"/>
          <w:szCs w:val="24"/>
        </w:rPr>
      </w:pPr>
      <w:r>
        <w:rPr>
          <w:rFonts w:hint="default" w:ascii="Times New Roman" w:hAnsi="Times New Roman" w:eastAsia="Segoe UI" w:cs="Times New Roman"/>
          <w:sz w:val="24"/>
          <w:szCs w:val="24"/>
          <w:bdr w:val="none" w:color="auto" w:sz="0" w:space="0"/>
        </w:rPr>
        <w:t>In WordPress, </w:t>
      </w:r>
      <w:r>
        <w:rPr>
          <w:rStyle w:val="6"/>
          <w:rFonts w:hint="default" w:ascii="Times New Roman" w:hAnsi="Times New Roman" w:eastAsia="Segoe UI" w:cs="Times New Roman"/>
          <w:b/>
          <w:bCs/>
          <w:sz w:val="24"/>
          <w:szCs w:val="24"/>
          <w:bdr w:val="none" w:color="auto" w:sz="0" w:space="0"/>
        </w:rPr>
        <w:t>actions</w:t>
      </w:r>
      <w:r>
        <w:rPr>
          <w:rFonts w:hint="default" w:ascii="Times New Roman" w:hAnsi="Times New Roman" w:eastAsia="Segoe UI" w:cs="Times New Roman"/>
          <w:sz w:val="24"/>
          <w:szCs w:val="24"/>
          <w:bdr w:val="none" w:color="auto" w:sz="0" w:space="0"/>
        </w:rPr>
        <w:t> and </w:t>
      </w:r>
      <w:r>
        <w:rPr>
          <w:rStyle w:val="6"/>
          <w:rFonts w:hint="default" w:ascii="Times New Roman" w:hAnsi="Times New Roman" w:eastAsia="Segoe UI" w:cs="Times New Roman"/>
          <w:b/>
          <w:bCs/>
          <w:sz w:val="24"/>
          <w:szCs w:val="24"/>
          <w:bdr w:val="none" w:color="auto" w:sz="0" w:space="0"/>
        </w:rPr>
        <w:t>filters</w:t>
      </w:r>
      <w:r>
        <w:rPr>
          <w:rFonts w:hint="default" w:ascii="Times New Roman" w:hAnsi="Times New Roman" w:eastAsia="Segoe UI" w:cs="Times New Roman"/>
          <w:sz w:val="24"/>
          <w:szCs w:val="24"/>
          <w:bdr w:val="none" w:color="auto" w:sz="0" w:space="0"/>
        </w:rPr>
        <w:t> are two types of hooks that allow developers to modify or extend the functionality of WordPress without changing core files. The key difference is in what they are designed to do:</w:t>
      </w:r>
    </w:p>
    <w:p w14:paraId="7EAC2DC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sz w:val="24"/>
          <w:szCs w:val="24"/>
        </w:rPr>
      </w:pPr>
      <w:r>
        <w:rPr>
          <w:rFonts w:hint="default" w:ascii="Times New Roman" w:hAnsi="Times New Roman" w:eastAsia="Segoe UI" w:cs="Times New Roman"/>
          <w:sz w:val="24"/>
          <w:szCs w:val="24"/>
          <w:bdr w:val="none" w:color="auto" w:sz="0" w:space="0"/>
        </w:rPr>
        <w:t>An </w:t>
      </w:r>
      <w:r>
        <w:rPr>
          <w:rStyle w:val="6"/>
          <w:rFonts w:hint="default" w:ascii="Times New Roman" w:hAnsi="Times New Roman" w:eastAsia="Segoe UI" w:cs="Times New Roman"/>
          <w:b/>
          <w:bCs/>
          <w:sz w:val="24"/>
          <w:szCs w:val="24"/>
          <w:bdr w:val="none" w:color="auto" w:sz="0" w:space="0"/>
        </w:rPr>
        <w:t>action</w:t>
      </w:r>
      <w:r>
        <w:rPr>
          <w:rFonts w:hint="default" w:ascii="Times New Roman" w:hAnsi="Times New Roman" w:eastAsia="Segoe UI" w:cs="Times New Roman"/>
          <w:sz w:val="24"/>
          <w:szCs w:val="24"/>
          <w:bdr w:val="none" w:color="auto" w:sz="0" w:space="0"/>
        </w:rPr>
        <w:t> (used with functions like </w:t>
      </w:r>
      <w:r>
        <w:rPr>
          <w:rStyle w:val="4"/>
          <w:rFonts w:hint="default" w:ascii="Times New Roman" w:hAnsi="Times New Roman" w:eastAsia="Consolas" w:cs="Times New Roman"/>
          <w:sz w:val="24"/>
          <w:szCs w:val="24"/>
          <w:bdr w:val="none" w:color="auto" w:sz="0" w:space="0"/>
        </w:rPr>
        <w:t>add_action</w:t>
      </w:r>
      <w:r>
        <w:rPr>
          <w:rFonts w:hint="default" w:ascii="Times New Roman" w:hAnsi="Times New Roman" w:eastAsia="Segoe UI" w:cs="Times New Roman"/>
          <w:sz w:val="24"/>
          <w:szCs w:val="24"/>
          <w:bdr w:val="none" w:color="auto" w:sz="0" w:space="0"/>
        </w:rPr>
        <w:t>) allows you to run your own custom code at specific points in the WordPress execution process. Actions do not return anything to modify existing data; instead, they are used to perform tasks such as sending emails, registering sidebars, or enqueuing scripts at certain moments.</w:t>
      </w:r>
    </w:p>
    <w:p w14:paraId="6D9F118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sz w:val="24"/>
          <w:szCs w:val="24"/>
        </w:rPr>
      </w:pPr>
      <w:r>
        <w:rPr>
          <w:rFonts w:hint="default" w:ascii="Times New Roman" w:hAnsi="Times New Roman" w:eastAsia="Segoe UI" w:cs="Times New Roman"/>
          <w:sz w:val="24"/>
          <w:szCs w:val="24"/>
          <w:bdr w:val="none" w:color="auto" w:sz="0" w:space="0"/>
        </w:rPr>
        <w:t>A </w:t>
      </w:r>
      <w:r>
        <w:rPr>
          <w:rStyle w:val="6"/>
          <w:rFonts w:hint="default" w:ascii="Times New Roman" w:hAnsi="Times New Roman" w:eastAsia="Segoe UI" w:cs="Times New Roman"/>
          <w:b/>
          <w:bCs/>
          <w:sz w:val="24"/>
          <w:szCs w:val="24"/>
          <w:bdr w:val="none" w:color="auto" w:sz="0" w:space="0"/>
        </w:rPr>
        <w:t>filter</w:t>
      </w:r>
      <w:r>
        <w:rPr>
          <w:rFonts w:hint="default" w:ascii="Times New Roman" w:hAnsi="Times New Roman" w:eastAsia="Segoe UI" w:cs="Times New Roman"/>
          <w:sz w:val="24"/>
          <w:szCs w:val="24"/>
          <w:bdr w:val="none" w:color="auto" w:sz="0" w:space="0"/>
        </w:rPr>
        <w:t>, on the other hand, is used to modify data as it is processed. With functions like </w:t>
      </w:r>
      <w:r>
        <w:rPr>
          <w:rStyle w:val="4"/>
          <w:rFonts w:hint="default" w:ascii="Times New Roman" w:hAnsi="Times New Roman" w:eastAsia="Consolas" w:cs="Times New Roman"/>
          <w:sz w:val="24"/>
          <w:szCs w:val="24"/>
          <w:bdr w:val="none" w:color="auto" w:sz="0" w:space="0"/>
        </w:rPr>
        <w:t>add_filter</w:t>
      </w:r>
      <w:r>
        <w:rPr>
          <w:rFonts w:hint="default" w:ascii="Times New Roman" w:hAnsi="Times New Roman" w:eastAsia="Segoe UI" w:cs="Times New Roman"/>
          <w:sz w:val="24"/>
          <w:szCs w:val="24"/>
          <w:bdr w:val="none" w:color="auto" w:sz="0" w:space="0"/>
        </w:rPr>
        <w:t>, you can intercept, change, or replace data before it is saved or displayed. Filters must always return a value, which is typically the modified version of the data being filtered.</w:t>
      </w:r>
    </w:p>
    <w:p w14:paraId="1CC8A91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sz w:val="24"/>
          <w:szCs w:val="24"/>
          <w:bdr w:val="none" w:color="auto" w:sz="0" w:space="0"/>
        </w:rPr>
      </w:pPr>
      <w:r>
        <w:rPr>
          <w:rFonts w:hint="default" w:ascii="Times New Roman" w:hAnsi="Times New Roman" w:eastAsia="Segoe UI" w:cs="Times New Roman"/>
          <w:sz w:val="24"/>
          <w:szCs w:val="24"/>
          <w:bdr w:val="none" w:color="auto" w:sz="0" w:space="0"/>
        </w:rPr>
        <w:t>In summary, actions are used to execute custom code at specific events without altering data, while filters are used to modify data before it is used or output.</w:t>
      </w:r>
    </w:p>
    <w:p w14:paraId="59C49C5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sz w:val="24"/>
          <w:szCs w:val="24"/>
          <w:bdr w:val="none" w:color="auto" w:sz="0" w:space="0"/>
          <w:lang w:val="en-PH"/>
        </w:rPr>
      </w:pPr>
    </w:p>
    <w:p w14:paraId="2757E00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sz w:val="24"/>
          <w:szCs w:val="24"/>
          <w:bdr w:val="none" w:color="auto" w:sz="0" w:space="0"/>
          <w:lang w:val="en-PH"/>
        </w:rPr>
      </w:pPr>
    </w:p>
    <w:p w14:paraId="132D3186">
      <w:pPr>
        <w:pStyle w:val="5"/>
        <w:keepNext w:val="0"/>
        <w:keepLines w:val="0"/>
        <w:widowControl/>
        <w:numPr>
          <w:ilvl w:val="0"/>
          <w:numId w:val="1"/>
        </w:numPr>
        <w:suppressLineNumbers w:val="0"/>
        <w:bidi w:val="0"/>
        <w:spacing w:before="0" w:beforeAutospacing="0" w:after="0" w:afterAutospacing="0" w:line="19" w:lineRule="atLeast"/>
        <w:ind w:left="0" w:leftChars="0" w:right="0" w:rightChars="0" w:firstLine="0" w:firstLineChars="0"/>
        <w:jc w:val="both"/>
        <w:rPr>
          <w:rFonts w:hint="default" w:ascii="Times New Roman" w:hAnsi="Times New Roman" w:eastAsia="Segoe UI" w:cs="Times New Roman"/>
          <w:i w:val="0"/>
          <w:iCs w:val="0"/>
          <w:caps w:val="0"/>
          <w:color w:val="1C1C1C"/>
          <w:spacing w:val="-1"/>
          <w:sz w:val="24"/>
          <w:szCs w:val="24"/>
          <w:bdr w:val="none" w:color="auto" w:sz="0" w:space="0"/>
          <w:shd w:val="clear" w:fill="FFFFFF"/>
          <w:lang w:val="en-PH"/>
        </w:rPr>
      </w:pPr>
      <w:r>
        <w:rPr>
          <w:rFonts w:hint="default" w:ascii="Times New Roman" w:hAnsi="Times New Roman" w:eastAsia="sans-serif" w:cs="Times New Roman"/>
          <w:b/>
          <w:bCs/>
          <w:i w:val="0"/>
          <w:iCs w:val="0"/>
          <w:color w:val="333333"/>
          <w:sz w:val="24"/>
          <w:szCs w:val="24"/>
          <w:u w:val="none"/>
          <w:vertAlign w:val="baseline"/>
        </w:rPr>
        <w:t>The $wpdb Object:</w:t>
      </w:r>
      <w:r>
        <w:rPr>
          <w:rFonts w:hint="default" w:ascii="Times New Roman" w:hAnsi="Times New Roman" w:eastAsia="Segoe UI" w:cs="Times New Roman"/>
          <w:i w:val="0"/>
          <w:iCs w:val="0"/>
          <w:caps w:val="0"/>
          <w:color w:val="1C1C1C"/>
          <w:spacing w:val="-1"/>
          <w:sz w:val="24"/>
          <w:szCs w:val="24"/>
          <w:bdr w:val="none" w:color="auto" w:sz="0" w:space="0"/>
          <w:shd w:val="clear" w:fill="FFFFFF"/>
          <w:lang w:val="en-PH"/>
        </w:rPr>
        <w:t xml:space="preserve"> </w:t>
      </w:r>
      <w:r>
        <w:rPr>
          <w:rFonts w:hint="default" w:ascii="Times New Roman" w:hAnsi="Times New Roman" w:eastAsia="sans-serif" w:cs="Times New Roman"/>
          <w:i w:val="0"/>
          <w:iCs w:val="0"/>
          <w:color w:val="333333"/>
          <w:sz w:val="24"/>
          <w:szCs w:val="24"/>
          <w:u w:val="none"/>
          <w:vertAlign w:val="baseline"/>
        </w:rPr>
        <w:t>What is the purpose of $wpdb-&gt;prepare() and why is it often better than directly inserting variables into an SQL string?</w:t>
      </w:r>
    </w:p>
    <w:p w14:paraId="208E5F49">
      <w:pPr>
        <w:pStyle w:val="5"/>
        <w:keepNext w:val="0"/>
        <w:keepLines w:val="0"/>
        <w:widowControl/>
        <w:numPr>
          <w:numId w:val="0"/>
        </w:numPr>
        <w:suppressLineNumbers w:val="0"/>
        <w:bidi w:val="0"/>
        <w:spacing w:before="0" w:beforeAutospacing="0" w:after="0" w:afterAutospacing="0" w:line="19" w:lineRule="atLeast"/>
        <w:ind w:leftChars="0" w:right="0" w:rightChars="0"/>
        <w:jc w:val="both"/>
        <w:rPr>
          <w:rFonts w:hint="default" w:ascii="Times New Roman" w:hAnsi="Times New Roman" w:eastAsia="sans-serif" w:cs="Times New Roman"/>
          <w:i w:val="0"/>
          <w:iCs w:val="0"/>
          <w:color w:val="333333"/>
          <w:sz w:val="24"/>
          <w:szCs w:val="24"/>
          <w:u w:val="none"/>
          <w:vertAlign w:val="baseline"/>
        </w:rPr>
      </w:pPr>
    </w:p>
    <w:p w14:paraId="4540C05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sz w:val="24"/>
          <w:szCs w:val="24"/>
        </w:rPr>
      </w:pPr>
      <w:r>
        <w:rPr>
          <w:rFonts w:hint="default" w:ascii="Times New Roman" w:hAnsi="Times New Roman" w:eastAsia="Segoe UI" w:cs="Times New Roman"/>
          <w:i w:val="0"/>
          <w:iCs w:val="0"/>
          <w:caps w:val="0"/>
          <w:color w:val="1C1C1C"/>
          <w:spacing w:val="-1"/>
          <w:sz w:val="24"/>
          <w:szCs w:val="24"/>
          <w:bdr w:val="none" w:color="auto" w:sz="0" w:space="0"/>
          <w:shd w:val="clear" w:fill="FFFFFF"/>
        </w:rPr>
        <w:t>The purpose of </w:t>
      </w:r>
      <w:r>
        <w:rPr>
          <w:rStyle w:val="4"/>
          <w:rFonts w:hint="default" w:ascii="Times New Roman" w:hAnsi="Times New Roman" w:eastAsia="Consolas" w:cs="Times New Roman"/>
          <w:i w:val="0"/>
          <w:iCs w:val="0"/>
          <w:caps w:val="0"/>
          <w:color w:val="1C1C1C"/>
          <w:spacing w:val="-1"/>
          <w:sz w:val="24"/>
          <w:szCs w:val="24"/>
          <w:bdr w:val="none" w:color="auto" w:sz="0" w:space="0"/>
          <w:shd w:val="clear" w:fill="FFFFFF"/>
        </w:rPr>
        <w:t>$wpdb-&gt;prepare()</w:t>
      </w:r>
      <w:r>
        <w:rPr>
          <w:rFonts w:hint="default" w:ascii="Times New Roman" w:hAnsi="Times New Roman" w:eastAsia="Segoe UI" w:cs="Times New Roman"/>
          <w:i w:val="0"/>
          <w:iCs w:val="0"/>
          <w:caps w:val="0"/>
          <w:color w:val="1C1C1C"/>
          <w:spacing w:val="-1"/>
          <w:sz w:val="24"/>
          <w:szCs w:val="24"/>
          <w:bdr w:val="none" w:color="auto" w:sz="0" w:space="0"/>
          <w:shd w:val="clear" w:fill="FFFFFF"/>
        </w:rPr>
        <w:t> in WordPress is to safely construct SQL queries by escaping and formatting user-supplied data before it is included in a database query. This function takes an SQL query with placeholders and a set of values, and then safely inserts those values into the query.</w:t>
      </w:r>
    </w:p>
    <w:p w14:paraId="5A8FC67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sz w:val="24"/>
          <w:szCs w:val="24"/>
        </w:rPr>
      </w:pPr>
      <w:r>
        <w:rPr>
          <w:rFonts w:hint="default" w:ascii="Times New Roman" w:hAnsi="Times New Roman" w:eastAsia="Segoe UI" w:cs="Times New Roman"/>
          <w:i w:val="0"/>
          <w:iCs w:val="0"/>
          <w:caps w:val="0"/>
          <w:color w:val="1C1C1C"/>
          <w:spacing w:val="-1"/>
          <w:sz w:val="24"/>
          <w:szCs w:val="24"/>
          <w:bdr w:val="none" w:color="auto" w:sz="0" w:space="0"/>
          <w:shd w:val="clear" w:fill="FFFFFF"/>
        </w:rPr>
        <w:t>Using </w:t>
      </w:r>
      <w:r>
        <w:rPr>
          <w:rStyle w:val="4"/>
          <w:rFonts w:hint="default" w:ascii="Times New Roman" w:hAnsi="Times New Roman" w:eastAsia="Consolas" w:cs="Times New Roman"/>
          <w:i w:val="0"/>
          <w:iCs w:val="0"/>
          <w:caps w:val="0"/>
          <w:color w:val="1C1C1C"/>
          <w:spacing w:val="-1"/>
          <w:sz w:val="24"/>
          <w:szCs w:val="24"/>
          <w:bdr w:val="none" w:color="auto" w:sz="0" w:space="0"/>
          <w:shd w:val="clear" w:fill="FFFFFF"/>
        </w:rPr>
        <w:t>$wpdb-&gt;prepare()</w:t>
      </w:r>
      <w:r>
        <w:rPr>
          <w:rFonts w:hint="default" w:ascii="Times New Roman" w:hAnsi="Times New Roman" w:eastAsia="Segoe UI" w:cs="Times New Roman"/>
          <w:i w:val="0"/>
          <w:iCs w:val="0"/>
          <w:caps w:val="0"/>
          <w:color w:val="1C1C1C"/>
          <w:spacing w:val="-1"/>
          <w:sz w:val="24"/>
          <w:szCs w:val="24"/>
          <w:bdr w:val="none" w:color="auto" w:sz="0" w:space="0"/>
          <w:shd w:val="clear" w:fill="FFFFFF"/>
        </w:rPr>
        <w:t> is often better than directly inserting variables into an SQL string because it helps prevent </w:t>
      </w:r>
      <w:r>
        <w:rPr>
          <w:rStyle w:val="6"/>
          <w:rFonts w:hint="default" w:ascii="Times New Roman" w:hAnsi="Times New Roman" w:eastAsia="Segoe UI" w:cs="Times New Roman"/>
          <w:b/>
          <w:bCs/>
          <w:i w:val="0"/>
          <w:iCs w:val="0"/>
          <w:caps w:val="0"/>
          <w:color w:val="1C1C1C"/>
          <w:spacing w:val="-1"/>
          <w:sz w:val="24"/>
          <w:szCs w:val="24"/>
          <w:bdr w:val="none" w:color="auto" w:sz="0" w:space="0"/>
          <w:shd w:val="clear" w:fill="FFFFFF"/>
        </w:rPr>
        <w:t>SQL injection attacks</w:t>
      </w:r>
      <w:r>
        <w:rPr>
          <w:rFonts w:hint="default" w:ascii="Times New Roman" w:hAnsi="Times New Roman" w:eastAsia="Segoe UI" w:cs="Times New Roman"/>
          <w:i w:val="0"/>
          <w:iCs w:val="0"/>
          <w:caps w:val="0"/>
          <w:color w:val="1C1C1C"/>
          <w:spacing w:val="-1"/>
          <w:sz w:val="24"/>
          <w:szCs w:val="24"/>
          <w:bdr w:val="none" w:color="auto" w:sz="0" w:space="0"/>
          <w:shd w:val="clear" w:fill="FFFFFF"/>
        </w:rPr>
        <w:t>, a serious security risk where attackers manipulate SQL queries by injecting malicious input. By automatically escaping and handling the data types of the variables, </w:t>
      </w:r>
      <w:r>
        <w:rPr>
          <w:rStyle w:val="4"/>
          <w:rFonts w:hint="default" w:ascii="Times New Roman" w:hAnsi="Times New Roman" w:eastAsia="Consolas" w:cs="Times New Roman"/>
          <w:i w:val="0"/>
          <w:iCs w:val="0"/>
          <w:caps w:val="0"/>
          <w:color w:val="1C1C1C"/>
          <w:spacing w:val="-1"/>
          <w:sz w:val="24"/>
          <w:szCs w:val="24"/>
          <w:bdr w:val="none" w:color="auto" w:sz="0" w:space="0"/>
          <w:shd w:val="clear" w:fill="FFFFFF"/>
        </w:rPr>
        <w:t>$wpdb-&gt;prepare()</w:t>
      </w:r>
      <w:r>
        <w:rPr>
          <w:rFonts w:hint="default" w:ascii="Times New Roman" w:hAnsi="Times New Roman" w:eastAsia="Segoe UI" w:cs="Times New Roman"/>
          <w:i w:val="0"/>
          <w:iCs w:val="0"/>
          <w:caps w:val="0"/>
          <w:color w:val="1C1C1C"/>
          <w:spacing w:val="-1"/>
          <w:sz w:val="24"/>
          <w:szCs w:val="24"/>
          <w:bdr w:val="none" w:color="auto" w:sz="0" w:space="0"/>
          <w:shd w:val="clear" w:fill="FFFFFF"/>
        </w:rPr>
        <w:t> ensures that user input cannot alter the structure of your SQL statements. In addition to improving security, it also helps maintain the integrity and reliability of your database queries by ensuring that values are correctly formatted for the database.</w:t>
      </w:r>
    </w:p>
    <w:p w14:paraId="106646B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i w:val="0"/>
          <w:iCs w:val="0"/>
          <w:caps w:val="0"/>
          <w:color w:val="1C1C1C"/>
          <w:spacing w:val="-1"/>
          <w:sz w:val="24"/>
          <w:szCs w:val="24"/>
          <w:bdr w:val="none" w:color="auto" w:sz="0" w:space="0"/>
          <w:shd w:val="clear" w:fill="FFFFFF"/>
        </w:rPr>
      </w:pPr>
      <w:r>
        <w:rPr>
          <w:rFonts w:hint="default" w:ascii="Times New Roman" w:hAnsi="Times New Roman" w:eastAsia="Segoe UI" w:cs="Times New Roman"/>
          <w:i w:val="0"/>
          <w:iCs w:val="0"/>
          <w:caps w:val="0"/>
          <w:color w:val="1C1C1C"/>
          <w:spacing w:val="-1"/>
          <w:sz w:val="24"/>
          <w:szCs w:val="24"/>
          <w:bdr w:val="none" w:color="auto" w:sz="0" w:space="0"/>
          <w:shd w:val="clear" w:fill="FFFFFF"/>
        </w:rPr>
        <w:t>In summary, </w:t>
      </w:r>
      <w:r>
        <w:rPr>
          <w:rStyle w:val="4"/>
          <w:rFonts w:hint="default" w:ascii="Times New Roman" w:hAnsi="Times New Roman" w:eastAsia="Consolas" w:cs="Times New Roman"/>
          <w:i w:val="0"/>
          <w:iCs w:val="0"/>
          <w:caps w:val="0"/>
          <w:color w:val="1C1C1C"/>
          <w:spacing w:val="-1"/>
          <w:sz w:val="24"/>
          <w:szCs w:val="24"/>
          <w:bdr w:val="none" w:color="auto" w:sz="0" w:space="0"/>
          <w:shd w:val="clear" w:fill="FFFFFF"/>
        </w:rPr>
        <w:t>$wpdb-&gt;prepare()</w:t>
      </w:r>
      <w:r>
        <w:rPr>
          <w:rFonts w:hint="default" w:ascii="Times New Roman" w:hAnsi="Times New Roman" w:eastAsia="Segoe UI" w:cs="Times New Roman"/>
          <w:i w:val="0"/>
          <w:iCs w:val="0"/>
          <w:caps w:val="0"/>
          <w:color w:val="1C1C1C"/>
          <w:spacing w:val="-1"/>
          <w:sz w:val="24"/>
          <w:szCs w:val="24"/>
          <w:bdr w:val="none" w:color="auto" w:sz="0" w:space="0"/>
          <w:shd w:val="clear" w:fill="FFFFFF"/>
        </w:rPr>
        <w:t> provides a safe and reliable way to include user data in SQL queries, protecting your WordPress site from SQL injection and other issues that can arise from directly inserting variables into SQL strings.</w:t>
      </w:r>
    </w:p>
    <w:p w14:paraId="55D91F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i w:val="0"/>
          <w:iCs w:val="0"/>
          <w:caps w:val="0"/>
          <w:color w:val="1C1C1C"/>
          <w:spacing w:val="-1"/>
          <w:sz w:val="24"/>
          <w:szCs w:val="24"/>
          <w:bdr w:val="none" w:color="auto" w:sz="0" w:space="0"/>
          <w:shd w:val="clear" w:fill="FFFFFF"/>
        </w:rPr>
      </w:pPr>
    </w:p>
    <w:p w14:paraId="3BD464A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right="0"/>
        <w:jc w:val="both"/>
        <w:rPr>
          <w:rFonts w:hint="default" w:ascii="Times New Roman" w:hAnsi="Times New Roman" w:eastAsia="Segoe UI" w:cs="Times New Roman"/>
          <w:i w:val="0"/>
          <w:iCs w:val="0"/>
          <w:caps w:val="0"/>
          <w:color w:val="1C1C1C"/>
          <w:spacing w:val="-1"/>
          <w:sz w:val="24"/>
          <w:szCs w:val="24"/>
          <w:bdr w:val="none" w:color="auto" w:sz="0" w:space="0"/>
          <w:shd w:val="clear" w:fill="FFFFFF"/>
        </w:rPr>
      </w:pPr>
    </w:p>
    <w:p w14:paraId="720F5ECE">
      <w:pPr>
        <w:pStyle w:val="5"/>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left="0" w:leftChars="0" w:right="0" w:firstLine="0" w:firstLineChars="0"/>
        <w:jc w:val="both"/>
        <w:rPr>
          <w:rFonts w:hint="default" w:ascii="Times New Roman" w:hAnsi="Times New Roman" w:eastAsia="Segoe UI" w:cs="Times New Roman"/>
          <w:i w:val="0"/>
          <w:iCs w:val="0"/>
          <w:caps w:val="0"/>
          <w:color w:val="1C1C1C"/>
          <w:spacing w:val="-1"/>
          <w:sz w:val="24"/>
          <w:szCs w:val="24"/>
          <w:bdr w:val="none" w:color="auto" w:sz="0" w:space="0"/>
          <w:shd w:val="clear" w:fill="FFFFFF"/>
          <w:lang w:val="en-PH"/>
        </w:rPr>
      </w:pPr>
      <w:r>
        <w:rPr>
          <w:rFonts w:hint="default" w:ascii="Times New Roman" w:hAnsi="Times New Roman" w:eastAsia="sans-serif" w:cs="Times New Roman"/>
          <w:b/>
          <w:bCs/>
          <w:i w:val="0"/>
          <w:iCs w:val="0"/>
          <w:color w:val="333333"/>
          <w:sz w:val="24"/>
          <w:szCs w:val="24"/>
          <w:u w:val="none"/>
          <w:vertAlign w:val="baseline"/>
        </w:rPr>
        <w:t>Challenge:</w:t>
      </w:r>
      <w:r>
        <w:rPr>
          <w:rFonts w:ascii="sans-serif" w:hAnsi="sans-serif" w:eastAsia="sans-serif" w:cs="sans-serif"/>
          <w:i w:val="0"/>
          <w:iCs w:val="0"/>
          <w:color w:val="333333"/>
          <w:sz w:val="22"/>
          <w:szCs w:val="22"/>
          <w:u w:val="none"/>
          <w:vertAlign w:val="baseline"/>
        </w:rPr>
        <w:t> </w:t>
      </w:r>
      <w:r>
        <w:rPr>
          <w:rFonts w:hint="default" w:ascii="Times New Roman" w:hAnsi="Times New Roman" w:eastAsia="sans-serif" w:cs="Times New Roman"/>
          <w:i w:val="0"/>
          <w:iCs w:val="0"/>
          <w:color w:val="333333"/>
          <w:sz w:val="24"/>
          <w:szCs w:val="24"/>
          <w:u w:val="none"/>
          <w:vertAlign w:val="baseline"/>
        </w:rPr>
        <w:t>Modify the plugin to add a search box above the student list that filters the results by name.</w:t>
      </w:r>
    </w:p>
    <w:p w14:paraId="7C2E4D7A">
      <w:pPr>
        <w:pStyle w:val="5"/>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right="0" w:rightChars="0"/>
        <w:jc w:val="both"/>
        <w:rPr>
          <w:rFonts w:hint="default" w:ascii="Times New Roman" w:hAnsi="Times New Roman" w:eastAsia="sans-serif" w:cs="Times New Roman"/>
          <w:i w:val="0"/>
          <w:iCs w:val="0"/>
          <w:color w:val="333333"/>
          <w:sz w:val="24"/>
          <w:szCs w:val="24"/>
          <w:u w:val="none"/>
          <w:vertAlign w:val="baseline"/>
        </w:rPr>
      </w:pPr>
    </w:p>
    <w:p w14:paraId="41248CF2">
      <w:pPr>
        <w:pStyle w:val="5"/>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right="0" w:rightChars="0"/>
        <w:jc w:val="both"/>
        <w:rPr>
          <w:rFonts w:hint="default" w:ascii="Times New Roman" w:hAnsi="Times New Roman" w:eastAsia="sans-serif" w:cs="Times New Roman"/>
          <w:i w:val="0"/>
          <w:iCs w:val="0"/>
          <w:color w:val="333333"/>
          <w:sz w:val="24"/>
          <w:szCs w:val="24"/>
          <w:u w:val="none"/>
          <w:vertAlign w:val="baseline"/>
        </w:rPr>
      </w:pPr>
    </w:p>
    <w:p w14:paraId="02B63B8F">
      <w:pPr>
        <w:pStyle w:val="5"/>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80" w:beforeAutospacing="0" w:after="80" w:afterAutospacing="0" w:line="211" w:lineRule="atLeast"/>
        <w:ind w:right="0" w:rightChars="0"/>
        <w:jc w:val="both"/>
        <w:rPr>
          <w:rFonts w:hint="default" w:ascii="Times New Roman" w:hAnsi="Times New Roman" w:eastAsia="sans-serif" w:cs="Times New Roman"/>
          <w:i w:val="0"/>
          <w:iCs w:val="0"/>
          <w:color w:val="333333"/>
          <w:sz w:val="24"/>
          <w:szCs w:val="24"/>
          <w:u w:val="none"/>
          <w:vertAlign w:val="baseline"/>
          <w:lang w:val="en-PH"/>
        </w:rPr>
      </w:pPr>
      <w:r>
        <w:drawing>
          <wp:inline distT="0" distB="0" distL="114300" distR="114300">
            <wp:extent cx="5486400" cy="30861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pic:cNvPicPr>
                  </pic:nvPicPr>
                  <pic:blipFill>
                    <a:blip r:embed="rId4"/>
                    <a:stretch>
                      <a:fillRect/>
                    </a:stretch>
                  </pic:blipFill>
                  <pic:spPr>
                    <a:xfrm>
                      <a:off x="0" y="0"/>
                      <a:ext cx="5486400" cy="3086100"/>
                    </a:xfrm>
                    <a:prstGeom prst="rect">
                      <a:avLst/>
                    </a:prstGeom>
                    <a:noFill/>
                    <a:ln>
                      <a:noFill/>
                    </a:ln>
                  </pic:spPr>
                </pic:pic>
              </a:graphicData>
            </a:graphic>
          </wp:inline>
        </w:drawing>
      </w:r>
      <w:bookmarkStart w:id="0" w:name="_GoBack"/>
      <w:bookmarkEnd w:id="0"/>
    </w:p>
    <w:sectPr>
      <w:pgSz w:w="12240" w:h="20160"/>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ymbol">
    <w:panose1 w:val="05050102010706020507"/>
    <w:charset w:val="00"/>
    <w:family w:val="auto"/>
    <w:pitch w:val="default"/>
    <w:sig w:usb0="00000000" w:usb1="00000000" w:usb2="00000000" w:usb3="00000000" w:csb0="80000000" w:csb1="00000000"/>
  </w:font>
  <w:font w:name="monospace">
    <w:altName w:val="Segoe Print"/>
    <w:panose1 w:val="00000000000000000000"/>
    <w:charset w:val="00"/>
    <w:family w:val="auto"/>
    <w:pitch w:val="default"/>
    <w:sig w:usb0="00000000" w:usb1="00000000" w:usb2="00000000" w:usb3="00000000" w:csb0="00000000" w:csb1="00000000"/>
  </w:font>
  <w:font w:name="Segoe UI Variable Small">
    <w:panose1 w:val="00000000000000000000"/>
    <w:charset w:val="00"/>
    <w:family w:val="auto"/>
    <w:pitch w:val="default"/>
    <w:sig w:usb0="A00002FF" w:usb1="0000000B" w:usb2="00000000" w:usb3="00000000" w:csb0="2000019F" w:csb1="00000000"/>
  </w:font>
  <w:font w:name="Segoe UI">
    <w:panose1 w:val="020B0502040204020203"/>
    <w:charset w:val="00"/>
    <w:family w:val="auto"/>
    <w:pitch w:val="default"/>
    <w:sig w:usb0="E4002EFF" w:usb1="C000E47F" w:usb2="00000009" w:usb3="00000000" w:csb0="200001FF" w:csb1="00000000"/>
  </w:font>
  <w:font w:name="Consolas">
    <w:panose1 w:val="020B0609020204030204"/>
    <w:charset w:val="00"/>
    <w:family w:val="auto"/>
    <w:pitch w:val="default"/>
    <w:sig w:usb0="E00006FF" w:usb1="0000FCFF" w:usb2="00000001" w:usb3="00000000" w:csb0="6000019F" w:csb1="DFD70000"/>
  </w:font>
  <w:font w:name="unset">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E7B40C"/>
    <w:multiLevelType w:val="singleLevel"/>
    <w:tmpl w:val="93E7B40C"/>
    <w:lvl w:ilvl="0" w:tentative="0">
      <w:start w:val="1"/>
      <w:numFmt w:val="decimal"/>
      <w:suff w:val="space"/>
      <w:lvlText w:val="%1."/>
      <w:lvlJc w:val="left"/>
      <w:rPr>
        <w:rFonts w:hint="default"/>
        <w:b w:val="0"/>
        <w:bCs w:val="0"/>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8F5B31"/>
    <w:rsid w:val="168F5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4">
    <w:name w:val="HTML Code"/>
    <w:basedOn w:val="2"/>
    <w:uiPriority w:val="0"/>
    <w:rPr>
      <w:rFonts w:ascii="Courier New" w:hAnsi="Courier New" w:cs="Courier New"/>
      <w:sz w:val="20"/>
      <w:szCs w:val="20"/>
    </w:rPr>
  </w:style>
  <w:style w:type="paragraph" w:styleId="5">
    <w:name w:val="Normal (Web)"/>
    <w:uiPriority w:val="0"/>
    <w:pPr>
      <w:spacing w:before="0" w:beforeAutospacing="1" w:after="0" w:afterAutospacing="1"/>
      <w:ind w:left="0" w:right="0"/>
      <w:jc w:val="left"/>
    </w:pPr>
    <w:rPr>
      <w:kern w:val="0"/>
      <w:sz w:val="24"/>
      <w:szCs w:val="24"/>
      <w:lang w:val="en-US" w:eastAsia="zh-CN" w:bidi="ar"/>
    </w:rPr>
  </w:style>
  <w:style w:type="character" w:styleId="6">
    <w:name w:val="Strong"/>
    <w:basedOn w:val="2"/>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17</TotalTime>
  <ScaleCrop>false</ScaleCrop>
  <LinksUpToDate>false</LinksUpToDate>
  <CharactersWithSpaces>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2025-09-23T12:32:00Z</dcterms:created>
  <dc:creator>Renan Cezar</dc:creator>
  <cp:lastModifiedBy>Renan Cezar</cp:lastModifiedBy>
  <dcterms:modified xsi:type="dcterms:W3CDTF">2025-09-23T12:50:29Z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75CBD70E82CF4508BB4EC497506BF397_11</vt:lpwstr>
  </property>
</Properties>
</file>